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ind w:left="0" w:right="0" w:firstLine="0"/>
        <w:jc w:val="center"/>
        <w:rPr>
          <w:rFonts w:ascii="Cambria" w:cs="Cambria" w:hAnsi="Cambria" w:eastAsia="Cambria"/>
          <w:b w:val="1"/>
          <w:bCs w:val="1"/>
          <w:sz w:val="32"/>
          <w:szCs w:val="32"/>
          <w:u w:color="000000"/>
          <w:rtl w:val="0"/>
        </w:rPr>
      </w:pPr>
      <w:r>
        <w:rPr>
          <w:rFonts w:ascii="Cambria" w:cs="Cambria" w:hAnsi="Cambria" w:eastAsia="Cambria"/>
          <w:b w:val="1"/>
          <w:bCs w:val="1"/>
          <w:sz w:val="32"/>
          <w:szCs w:val="32"/>
          <w:u w:color="000000"/>
          <w:rtl w:val="0"/>
          <w:lang w:val="en-US"/>
        </w:rPr>
        <w:t>Generating Business Ideas</w:t>
      </w:r>
      <w:r>
        <w:rPr>
          <w:rFonts w:ascii="Cambria" w:cs="Cambria" w:hAnsi="Cambria" w:eastAsia="Cambria"/>
          <w:b w:val="1"/>
          <w:bCs w:val="1"/>
          <w:sz w:val="32"/>
          <w:szCs w:val="32"/>
          <w:u w:color="000000"/>
          <w:rtl w:val="0"/>
          <w:lang w:val="en-US"/>
        </w:rPr>
        <w:t xml:space="preserve"> - Discovering an Opportunity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8"/>
          <w:szCs w:val="28"/>
          <w:u w:val="single" w:color="000000"/>
          <w:rtl w:val="0"/>
        </w:rPr>
      </w:pPr>
      <w:r>
        <w:rPr>
          <w:rFonts w:ascii="Cambria" w:cs="Cambria" w:hAnsi="Cambria" w:eastAsia="Cambria"/>
          <w:b w:val="1"/>
          <w:bCs w:val="1"/>
          <w:sz w:val="28"/>
          <w:szCs w:val="28"/>
          <w:u w:val="single" w:color="000000"/>
          <w:rtl w:val="0"/>
          <w:lang w:val="en-US"/>
        </w:rPr>
        <w:t>Is Entrepreneurship for You?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1.)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What are some of the characteristics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(Identify at least 5)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that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 w:color="000000"/>
          <w:rtl w:val="0"/>
          <w:lang w:val="en-US"/>
        </w:rPr>
        <w:t xml:space="preserve"> you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have to have that will be necessary to start your own business?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Explain how you possess those characteristics by providing past experiences or examples that supports the characteristic.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  <w:r>
        <w:rPr>
          <w:rStyle w:val="Hyperlink.0"/>
          <w:rFonts w:ascii="Cambria" w:cs="Cambria" w:hAnsi="Cambria" w:eastAsia="Cambria"/>
          <w:sz w:val="24"/>
          <w:szCs w:val="24"/>
          <w:u w:color="000000"/>
          <w:rtl w:val="0"/>
        </w:rPr>
        <w:fldChar w:fldCharType="begin" w:fldLock="0"/>
      </w:r>
      <w:r>
        <w:rPr>
          <w:rStyle w:val="Hyperlink.0"/>
          <w:rFonts w:ascii="Cambria" w:cs="Cambria" w:hAnsi="Cambria" w:eastAsia="Cambria"/>
          <w:sz w:val="24"/>
          <w:szCs w:val="24"/>
          <w:u w:color="000000"/>
          <w:rtl w:val="0"/>
        </w:rPr>
        <w:instrText xml:space="preserve"> HYPERLINK "http://www.businessinsider.com/traits-of-successful-entrepreneurs-2013-2"</w:instrText>
      </w:r>
      <w:r>
        <w:rPr>
          <w:rStyle w:val="Hyperlink.0"/>
          <w:rFonts w:ascii="Cambria" w:cs="Cambria" w:hAnsi="Cambria" w:eastAsia="Cambria"/>
          <w:sz w:val="24"/>
          <w:szCs w:val="24"/>
          <w:u w:color="000000"/>
          <w:rtl w:val="0"/>
        </w:rPr>
        <w:fldChar w:fldCharType="separate" w:fldLock="0"/>
      </w:r>
      <w:r>
        <w:rPr>
          <w:rStyle w:val="Hyperlink.0"/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http://www.businessinsider.com/traits-of-successful-entrepreneurs-2013-2</w:t>
      </w:r>
      <w:r>
        <w:rPr>
          <w:rFonts w:ascii="Cambria" w:cs="Cambria" w:hAnsi="Cambria" w:eastAsia="Cambria"/>
          <w:sz w:val="24"/>
          <w:szCs w:val="24"/>
          <w:u w:color="000000"/>
          <w:rtl w:val="0"/>
        </w:rPr>
        <w:fldChar w:fldCharType="end" w:fldLock="0"/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8"/>
          <w:szCs w:val="28"/>
          <w:u w:val="single" w:color="000000"/>
          <w:rtl w:val="0"/>
        </w:rPr>
      </w:pPr>
      <w:r>
        <w:rPr>
          <w:rFonts w:ascii="Cambria" w:cs="Cambria" w:hAnsi="Cambria" w:eastAsia="Cambria"/>
          <w:b w:val="1"/>
          <w:bCs w:val="1"/>
          <w:sz w:val="28"/>
          <w:szCs w:val="28"/>
          <w:u w:val="single" w:color="000000"/>
          <w:rtl w:val="0"/>
          <w:lang w:val="en-US"/>
        </w:rPr>
        <w:t>Your Business Idea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) Identify 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 w:color="000000"/>
          <w:rtl w:val="0"/>
          <w:lang w:val="en-US"/>
        </w:rPr>
        <w:t>5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Problems, Needs for Improvements/Changes/Additions, Wants or New Idea that you recognize in the DSM Area.  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 xml:space="preserve">(Think, Observe, Listen).  Describe each in detail. 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2.) 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 xml:space="preserve">For 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 w:color="000000"/>
          <w:rtl w:val="0"/>
          <w:lang w:val="en-US"/>
        </w:rPr>
        <w:t>each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 xml:space="preserve"> Problem, Need, Want or Idea describe: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b w:val="1"/>
          <w:bCs w:val="1"/>
          <w:sz w:val="24"/>
          <w:szCs w:val="24"/>
          <w:u w:val="single" w:color="000000"/>
          <w:rtl w:val="0"/>
          <w:lang w:val="en-US"/>
        </w:rPr>
        <w:t>How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did you identify the issue, the circumstance, or what you recognized to be the opportunity. 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What group of people or area has the problem, need for improvement, or idea?  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>How was this determined and describe the target market.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  <w:tab/>
        <w:tab/>
        <w:t>** Be detailed in your response and thorough in your reasoning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3.) Describe your suggested solution for 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 w:color="000000"/>
          <w:rtl w:val="0"/>
          <w:lang w:val="en-US"/>
        </w:rPr>
        <w:t>EACH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problem described.  Explain how each is a solution.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4.) For each identified solution, do you feel it has the ability to be a legitimate 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 w:color="000000"/>
          <w:rtl w:val="0"/>
          <w:lang w:val="en-US"/>
        </w:rPr>
        <w:t>Business idea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.  Explain whether yes or no, and provide reasoning and examples to support your response.  (Marketing Concept, Timing, Resources, Attractive to Customers, etc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…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5.) 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>For each of the solutions that are viable business opportunities, what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i w:val="1"/>
          <w:iCs w:val="1"/>
          <w:sz w:val="24"/>
          <w:szCs w:val="24"/>
          <w:u w:val="single" w:color="000000"/>
          <w:rtl w:val="0"/>
          <w:lang w:val="en-US"/>
        </w:rPr>
        <w:t>Business Ownership Entry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would be most appropriate for each.  Reference the categories and characteristics discussed in class to support your response.  Be specific and explain your reasoning.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6.</w:t>
      </w:r>
      <w:r>
        <w:rPr>
          <w:rFonts w:ascii="Cambria" w:cs="Cambria" w:hAnsi="Cambria" w:eastAsia="Cambria"/>
          <w:sz w:val="24"/>
          <w:szCs w:val="24"/>
          <w:u w:color="000000"/>
          <w:rtl w:val="0"/>
        </w:rPr>
        <w:t xml:space="preserve">)  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>Which of your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 xml:space="preserve"> identified problems, need for improvement, or ideas</w:t>
      </w: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 xml:space="preserve"> do you want to pursue as an Entrepreneur?  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</w:rPr>
        <w:tab/>
        <w:t xml:space="preserve">- </w:t>
      </w:r>
      <w:r>
        <w:rPr>
          <w:rFonts w:ascii="Cambria" w:cs="Cambria" w:hAnsi="Cambria" w:eastAsia="Cambria"/>
          <w:sz w:val="24"/>
          <w:szCs w:val="24"/>
          <w:u w:color="000000"/>
          <w:rtl w:val="0"/>
        </w:rPr>
        <w:t xml:space="preserve">Explain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why you chose this opportunity compared to all others and describe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what characteristics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of this idea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will make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it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sustainable throughout the life of the business.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720" w:bottom="144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Dash"/>
  </w:abstractNum>
  <w:abstractNum w:abstractNumId="3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Numbered">
    <w:name w:val="Numbered"/>
    <w:pPr>
      <w:numPr>
        <w:numId w:val="1"/>
      </w:numPr>
    </w:pPr>
  </w:style>
  <w:style w:type="numbering" w:styleId="Dash">
    <w:name w:val="Dash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